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3520" w14:textId="77777777" w:rsidR="005368F5" w:rsidRPr="005368F5" w:rsidRDefault="005368F5" w:rsidP="005368F5">
      <w:pPr>
        <w:jc w:val="center"/>
        <w:rPr>
          <w:b/>
          <w:bCs/>
          <w:lang w:val="es-PE"/>
        </w:rPr>
      </w:pPr>
      <w:r w:rsidRPr="005368F5">
        <w:rPr>
          <w:b/>
          <w:bCs/>
          <w:lang w:val="es-PE"/>
        </w:rPr>
        <w:t>C O N V O C A T O R I A</w:t>
      </w:r>
    </w:p>
    <w:p w14:paraId="79949548" w14:textId="77777777" w:rsidR="005368F5" w:rsidRPr="005368F5" w:rsidRDefault="005368F5" w:rsidP="005368F5">
      <w:pPr>
        <w:jc w:val="center"/>
        <w:rPr>
          <w:b/>
          <w:bCs/>
          <w:lang w:val="es-PE"/>
        </w:rPr>
      </w:pPr>
      <w:r w:rsidRPr="005368F5">
        <w:rPr>
          <w:b/>
          <w:bCs/>
          <w:lang w:val="es-PE"/>
        </w:rPr>
        <w:t xml:space="preserve">XVI CONGRESO NACIONAL DE ESCRITORES DE </w:t>
      </w:r>
    </w:p>
    <w:p w14:paraId="5660E69D" w14:textId="574B29EF" w:rsidR="005368F5" w:rsidRPr="005368F5" w:rsidRDefault="005368F5" w:rsidP="005368F5">
      <w:pPr>
        <w:jc w:val="center"/>
        <w:rPr>
          <w:b/>
          <w:bCs/>
          <w:lang w:val="es-PE"/>
        </w:rPr>
      </w:pPr>
      <w:r w:rsidRPr="005368F5">
        <w:rPr>
          <w:b/>
          <w:bCs/>
          <w:lang w:val="es-PE"/>
        </w:rPr>
        <w:t>LITERATURA FANTÁSTICA Y CIENCIA FICCIÓN</w:t>
      </w:r>
    </w:p>
    <w:p w14:paraId="5E7BF4A4" w14:textId="77777777" w:rsidR="005368F5" w:rsidRPr="005368F5" w:rsidRDefault="005368F5" w:rsidP="005368F5">
      <w:pPr>
        <w:jc w:val="center"/>
        <w:rPr>
          <w:b/>
          <w:bCs/>
          <w:lang w:val="es-PE"/>
        </w:rPr>
      </w:pPr>
      <w:r w:rsidRPr="005368F5">
        <w:rPr>
          <w:b/>
          <w:bCs/>
          <w:lang w:val="es-PE"/>
        </w:rPr>
        <w:t>(Modalidad híbrida)</w:t>
      </w:r>
    </w:p>
    <w:p w14:paraId="54652F16" w14:textId="77777777" w:rsidR="005368F5" w:rsidRPr="005368F5" w:rsidRDefault="005368F5" w:rsidP="005368F5">
      <w:pPr>
        <w:jc w:val="center"/>
        <w:rPr>
          <w:b/>
          <w:bCs/>
          <w:lang w:val="es-PE"/>
        </w:rPr>
      </w:pPr>
      <w:r w:rsidRPr="005368F5">
        <w:rPr>
          <w:b/>
          <w:bCs/>
          <w:lang w:val="es-PE"/>
        </w:rPr>
        <w:t>11-13 de febrero de 2026</w:t>
      </w:r>
    </w:p>
    <w:p w14:paraId="48CC5454" w14:textId="77777777" w:rsidR="005368F5" w:rsidRPr="005368F5" w:rsidRDefault="005368F5" w:rsidP="005368F5">
      <w:pPr>
        <w:jc w:val="center"/>
        <w:rPr>
          <w:b/>
          <w:bCs/>
          <w:lang w:val="es-PE"/>
        </w:rPr>
      </w:pPr>
      <w:r w:rsidRPr="005368F5">
        <w:rPr>
          <w:b/>
          <w:bCs/>
          <w:lang w:val="es-PE"/>
        </w:rPr>
        <w:t>Lima, Perú.</w:t>
      </w:r>
    </w:p>
    <w:p w14:paraId="4A00E13A" w14:textId="77777777" w:rsidR="005368F5" w:rsidRDefault="005368F5" w:rsidP="005368F5">
      <w:pPr>
        <w:rPr>
          <w:lang w:val="es-PE"/>
        </w:rPr>
      </w:pPr>
    </w:p>
    <w:p w14:paraId="61CC0596" w14:textId="542FD4BB" w:rsidR="005368F5" w:rsidRPr="005368F5" w:rsidRDefault="005368F5" w:rsidP="005368F5">
      <w:pPr>
        <w:rPr>
          <w:lang w:val="es-PE"/>
        </w:rPr>
      </w:pPr>
      <w:r w:rsidRPr="005368F5">
        <w:rPr>
          <w:lang w:val="es-PE"/>
        </w:rPr>
        <w:t>Estimada(o) colega:</w:t>
      </w:r>
    </w:p>
    <w:p w14:paraId="6AFF3AFC" w14:textId="77777777" w:rsidR="005368F5" w:rsidRPr="005368F5" w:rsidRDefault="005368F5" w:rsidP="005368F5">
      <w:pPr>
        <w:jc w:val="both"/>
        <w:rPr>
          <w:lang w:val="es-PE"/>
        </w:rPr>
      </w:pPr>
      <w:r w:rsidRPr="005368F5">
        <w:rPr>
          <w:lang w:val="es-PE"/>
        </w:rPr>
        <w:t>El Centro de Estudios Literarios Antonio Cornejo Polar (CELACP), tiene el agrado de invitarla(o) al XVI CONGRESO NACIONAL DE ESCRITORES DE LITERATURA FANTÁSTICA Y CIENCIA FICCIÓN, evento que continúa con el estudio y difusión de la obra de autores peruanos, latinoamericanos e hispanos, con vínculos con lo fantástico. Este año se programarán mesas presenciales y virtuales.</w:t>
      </w:r>
    </w:p>
    <w:p w14:paraId="5C86BA2D" w14:textId="77777777" w:rsidR="005368F5" w:rsidRPr="005368F5" w:rsidRDefault="005368F5" w:rsidP="005368F5">
      <w:pPr>
        <w:jc w:val="both"/>
        <w:rPr>
          <w:lang w:val="es-PE"/>
        </w:rPr>
      </w:pPr>
      <w:r w:rsidRPr="005368F5">
        <w:rPr>
          <w:lang w:val="es-PE"/>
        </w:rPr>
        <w:t xml:space="preserve">En 2026 el congreso se realizará en celebración de los 30 años de la publicación del Diario del sótano (1996) de José B. Adolph, los 20 de El mascarón de proa (2006) de José </w:t>
      </w:r>
      <w:proofErr w:type="spellStart"/>
      <w:r w:rsidRPr="005368F5">
        <w:rPr>
          <w:lang w:val="es-PE"/>
        </w:rPr>
        <w:t>Güich</w:t>
      </w:r>
      <w:proofErr w:type="spellEnd"/>
      <w:r w:rsidRPr="005368F5">
        <w:rPr>
          <w:lang w:val="es-PE"/>
        </w:rPr>
        <w:t>, y la conmemoración de los 80 años del fallecimiento de Clemente Palma (1872-1946).</w:t>
      </w:r>
    </w:p>
    <w:p w14:paraId="37A12817" w14:textId="77777777" w:rsidR="005368F5" w:rsidRPr="005368F5" w:rsidRDefault="005368F5" w:rsidP="005368F5">
      <w:pPr>
        <w:jc w:val="both"/>
        <w:rPr>
          <w:lang w:val="es-PE"/>
        </w:rPr>
      </w:pPr>
      <w:r w:rsidRPr="005368F5">
        <w:rPr>
          <w:lang w:val="es-PE"/>
        </w:rPr>
        <w:t xml:space="preserve">En el ámbito internacional, la celebración de los 140 años de la publicación de </w:t>
      </w:r>
      <w:proofErr w:type="spellStart"/>
      <w:r w:rsidRPr="005368F5">
        <w:rPr>
          <w:lang w:val="es-PE"/>
        </w:rPr>
        <w:t>Strange</w:t>
      </w:r>
      <w:proofErr w:type="spellEnd"/>
      <w:r w:rsidRPr="005368F5">
        <w:rPr>
          <w:lang w:val="es-PE"/>
        </w:rPr>
        <w:t xml:space="preserve"> Case </w:t>
      </w:r>
      <w:proofErr w:type="spellStart"/>
      <w:r w:rsidRPr="005368F5">
        <w:rPr>
          <w:lang w:val="es-PE"/>
        </w:rPr>
        <w:t>of</w:t>
      </w:r>
      <w:proofErr w:type="spellEnd"/>
      <w:r w:rsidRPr="005368F5">
        <w:rPr>
          <w:lang w:val="es-PE"/>
        </w:rPr>
        <w:t xml:space="preserve"> </w:t>
      </w:r>
      <w:proofErr w:type="spellStart"/>
      <w:r w:rsidRPr="005368F5">
        <w:rPr>
          <w:lang w:val="es-PE"/>
        </w:rPr>
        <w:t>Dr</w:t>
      </w:r>
      <w:proofErr w:type="spellEnd"/>
      <w:r w:rsidRPr="005368F5">
        <w:rPr>
          <w:lang w:val="es-PE"/>
        </w:rPr>
        <w:t xml:space="preserve"> Jekyll and </w:t>
      </w:r>
      <w:proofErr w:type="spellStart"/>
      <w:r w:rsidRPr="005368F5">
        <w:rPr>
          <w:lang w:val="es-PE"/>
        </w:rPr>
        <w:t>Mr</w:t>
      </w:r>
      <w:proofErr w:type="spellEnd"/>
      <w:r w:rsidRPr="005368F5">
        <w:rPr>
          <w:lang w:val="es-PE"/>
        </w:rPr>
        <w:t xml:space="preserve"> Hyde (1886) de Robert L. Stevenson, y </w:t>
      </w:r>
      <w:proofErr w:type="spellStart"/>
      <w:r w:rsidRPr="005368F5">
        <w:rPr>
          <w:lang w:val="es-PE"/>
        </w:rPr>
        <w:t>L'Ève</w:t>
      </w:r>
      <w:proofErr w:type="spellEnd"/>
      <w:r w:rsidRPr="005368F5">
        <w:rPr>
          <w:lang w:val="es-PE"/>
        </w:rPr>
        <w:t xml:space="preserve"> future (1886) de Auguste </w:t>
      </w:r>
      <w:proofErr w:type="spellStart"/>
      <w:r w:rsidRPr="005368F5">
        <w:rPr>
          <w:lang w:val="es-PE"/>
        </w:rPr>
        <w:t>Villiers</w:t>
      </w:r>
      <w:proofErr w:type="spellEnd"/>
      <w:r w:rsidRPr="005368F5">
        <w:rPr>
          <w:lang w:val="es-PE"/>
        </w:rPr>
        <w:t xml:space="preserve"> de </w:t>
      </w:r>
      <w:proofErr w:type="spellStart"/>
      <w:r w:rsidRPr="005368F5">
        <w:rPr>
          <w:lang w:val="es-PE"/>
        </w:rPr>
        <w:t>l'Isle</w:t>
      </w:r>
      <w:proofErr w:type="spellEnd"/>
      <w:r w:rsidRPr="005368F5">
        <w:rPr>
          <w:lang w:val="es-PE"/>
        </w:rPr>
        <w:t xml:space="preserve">-Adam, los 100 años de O presidente negro (1926) de Monteiro Lobato y El extraño caso de la isla Panorama (1926) de </w:t>
      </w:r>
      <w:proofErr w:type="spellStart"/>
      <w:r w:rsidRPr="005368F5">
        <w:rPr>
          <w:lang w:val="es-PE"/>
        </w:rPr>
        <w:t>Edogawa</w:t>
      </w:r>
      <w:proofErr w:type="spellEnd"/>
      <w:r w:rsidRPr="005368F5">
        <w:rPr>
          <w:lang w:val="es-PE"/>
        </w:rPr>
        <w:t xml:space="preserve"> Rampo, además del centenario la revista </w:t>
      </w:r>
      <w:proofErr w:type="spellStart"/>
      <w:r w:rsidRPr="005368F5">
        <w:rPr>
          <w:lang w:val="es-PE"/>
        </w:rPr>
        <w:t>Amazing</w:t>
      </w:r>
      <w:proofErr w:type="spellEnd"/>
      <w:r w:rsidRPr="005368F5">
        <w:rPr>
          <w:lang w:val="es-PE"/>
        </w:rPr>
        <w:t xml:space="preserve"> </w:t>
      </w:r>
      <w:proofErr w:type="spellStart"/>
      <w:r w:rsidRPr="005368F5">
        <w:rPr>
          <w:lang w:val="es-PE"/>
        </w:rPr>
        <w:t>Stories</w:t>
      </w:r>
      <w:proofErr w:type="spellEnd"/>
      <w:r w:rsidRPr="005368F5">
        <w:rPr>
          <w:lang w:val="es-PE"/>
        </w:rPr>
        <w:t xml:space="preserve"> (1926) de Hugo Gernsback, quien en sus páginas difunde el término “</w:t>
      </w:r>
      <w:proofErr w:type="spellStart"/>
      <w:r w:rsidRPr="005368F5">
        <w:rPr>
          <w:lang w:val="es-PE"/>
        </w:rPr>
        <w:t>Science</w:t>
      </w:r>
      <w:proofErr w:type="spellEnd"/>
      <w:r w:rsidRPr="005368F5">
        <w:rPr>
          <w:lang w:val="es-PE"/>
        </w:rPr>
        <w:t xml:space="preserve"> </w:t>
      </w:r>
      <w:proofErr w:type="spellStart"/>
      <w:r w:rsidRPr="005368F5">
        <w:rPr>
          <w:lang w:val="es-PE"/>
        </w:rPr>
        <w:t>Fiction</w:t>
      </w:r>
      <w:proofErr w:type="spellEnd"/>
      <w:r w:rsidRPr="005368F5">
        <w:rPr>
          <w:lang w:val="es-PE"/>
        </w:rPr>
        <w:t xml:space="preserve">”. Asimismo, el centenario del nacimiento de Richard Matheson (1926-2013), Hugo Correa (1926-2008) y Anne McCaffrey (1926-2011). También, los 90 años de At </w:t>
      </w:r>
      <w:proofErr w:type="spellStart"/>
      <w:r w:rsidRPr="005368F5">
        <w:rPr>
          <w:lang w:val="es-PE"/>
        </w:rPr>
        <w:t>the</w:t>
      </w:r>
      <w:proofErr w:type="spellEnd"/>
      <w:r w:rsidRPr="005368F5">
        <w:rPr>
          <w:lang w:val="es-PE"/>
        </w:rPr>
        <w:t xml:space="preserve"> </w:t>
      </w:r>
      <w:proofErr w:type="spellStart"/>
      <w:r w:rsidRPr="005368F5">
        <w:rPr>
          <w:lang w:val="es-PE"/>
        </w:rPr>
        <w:t>Mountains</w:t>
      </w:r>
      <w:proofErr w:type="spellEnd"/>
      <w:r w:rsidRPr="005368F5">
        <w:rPr>
          <w:lang w:val="es-PE"/>
        </w:rPr>
        <w:t xml:space="preserve"> </w:t>
      </w:r>
      <w:proofErr w:type="spellStart"/>
      <w:r w:rsidRPr="005368F5">
        <w:rPr>
          <w:lang w:val="es-PE"/>
        </w:rPr>
        <w:t>of</w:t>
      </w:r>
      <w:proofErr w:type="spellEnd"/>
      <w:r w:rsidRPr="005368F5">
        <w:rPr>
          <w:lang w:val="es-PE"/>
        </w:rPr>
        <w:t xml:space="preserve"> </w:t>
      </w:r>
      <w:proofErr w:type="spellStart"/>
      <w:r w:rsidRPr="005368F5">
        <w:rPr>
          <w:lang w:val="es-PE"/>
        </w:rPr>
        <w:t>Madness</w:t>
      </w:r>
      <w:proofErr w:type="spellEnd"/>
      <w:r w:rsidRPr="005368F5">
        <w:rPr>
          <w:lang w:val="es-PE"/>
        </w:rPr>
        <w:t xml:space="preserve"> (1936) de Howard P. Lovecraft, y el nacimiento de Georges </w:t>
      </w:r>
      <w:proofErr w:type="spellStart"/>
      <w:r w:rsidRPr="005368F5">
        <w:rPr>
          <w:lang w:val="es-PE"/>
        </w:rPr>
        <w:t>Perec</w:t>
      </w:r>
      <w:proofErr w:type="spellEnd"/>
      <w:r w:rsidRPr="005368F5">
        <w:rPr>
          <w:lang w:val="es-PE"/>
        </w:rPr>
        <w:t xml:space="preserve"> (1936-1982) y Alejandra Pizarnik (1936-1972); los 80 años de </w:t>
      </w:r>
      <w:proofErr w:type="spellStart"/>
      <w:r w:rsidRPr="005368F5">
        <w:rPr>
          <w:lang w:val="es-PE"/>
        </w:rPr>
        <w:t>Hideshi</w:t>
      </w:r>
      <w:proofErr w:type="spellEnd"/>
      <w:r w:rsidRPr="005368F5">
        <w:rPr>
          <w:lang w:val="es-PE"/>
        </w:rPr>
        <w:t xml:space="preserve"> Hino (1946) y Javier Vásconez (1946); los 70 años de </w:t>
      </w:r>
      <w:proofErr w:type="spellStart"/>
      <w:r w:rsidRPr="005368F5">
        <w:rPr>
          <w:lang w:val="es-PE"/>
        </w:rPr>
        <w:t>The</w:t>
      </w:r>
      <w:proofErr w:type="spellEnd"/>
      <w:r w:rsidRPr="005368F5">
        <w:rPr>
          <w:lang w:val="es-PE"/>
        </w:rPr>
        <w:t xml:space="preserve"> </w:t>
      </w:r>
      <w:proofErr w:type="spellStart"/>
      <w:r w:rsidRPr="005368F5">
        <w:rPr>
          <w:lang w:val="es-PE"/>
        </w:rPr>
        <w:t>Shrinking</w:t>
      </w:r>
      <w:proofErr w:type="spellEnd"/>
      <w:r w:rsidRPr="005368F5">
        <w:rPr>
          <w:lang w:val="es-PE"/>
        </w:rPr>
        <w:t xml:space="preserve"> Man (1956) de Richard Matheson y </w:t>
      </w:r>
      <w:proofErr w:type="spellStart"/>
      <w:r w:rsidRPr="005368F5">
        <w:rPr>
          <w:lang w:val="es-PE"/>
        </w:rPr>
        <w:t>The</w:t>
      </w:r>
      <w:proofErr w:type="spellEnd"/>
      <w:r w:rsidRPr="005368F5">
        <w:rPr>
          <w:lang w:val="es-PE"/>
        </w:rPr>
        <w:t xml:space="preserve"> </w:t>
      </w:r>
      <w:proofErr w:type="spellStart"/>
      <w:r w:rsidRPr="005368F5">
        <w:rPr>
          <w:lang w:val="es-PE"/>
        </w:rPr>
        <w:t>Naked</w:t>
      </w:r>
      <w:proofErr w:type="spellEnd"/>
      <w:r w:rsidRPr="005368F5">
        <w:rPr>
          <w:lang w:val="es-PE"/>
        </w:rPr>
        <w:t xml:space="preserve"> </w:t>
      </w:r>
      <w:proofErr w:type="spellStart"/>
      <w:r w:rsidRPr="005368F5">
        <w:rPr>
          <w:lang w:val="es-PE"/>
        </w:rPr>
        <w:t>sun</w:t>
      </w:r>
      <w:proofErr w:type="spellEnd"/>
      <w:r w:rsidRPr="005368F5">
        <w:rPr>
          <w:lang w:val="es-PE"/>
        </w:rPr>
        <w:t xml:space="preserve"> (1956) de Isaac Asimov, los 50 de Interview </w:t>
      </w:r>
      <w:proofErr w:type="spellStart"/>
      <w:r w:rsidRPr="005368F5">
        <w:rPr>
          <w:lang w:val="es-PE"/>
        </w:rPr>
        <w:t>with</w:t>
      </w:r>
      <w:proofErr w:type="spellEnd"/>
      <w:r w:rsidRPr="005368F5">
        <w:rPr>
          <w:lang w:val="es-PE"/>
        </w:rPr>
        <w:t xml:space="preserve"> </w:t>
      </w:r>
      <w:proofErr w:type="spellStart"/>
      <w:r w:rsidRPr="005368F5">
        <w:rPr>
          <w:lang w:val="es-PE"/>
        </w:rPr>
        <w:t>the</w:t>
      </w:r>
      <w:proofErr w:type="spellEnd"/>
      <w:r w:rsidRPr="005368F5">
        <w:rPr>
          <w:lang w:val="es-PE"/>
        </w:rPr>
        <w:t xml:space="preserve"> Vampire (1976) de Anne Rice, </w:t>
      </w:r>
      <w:proofErr w:type="spellStart"/>
      <w:r w:rsidRPr="005368F5">
        <w:rPr>
          <w:lang w:val="es-PE"/>
        </w:rPr>
        <w:t>Night</w:t>
      </w:r>
      <w:proofErr w:type="spellEnd"/>
      <w:r w:rsidRPr="005368F5">
        <w:rPr>
          <w:lang w:val="es-PE"/>
        </w:rPr>
        <w:t xml:space="preserve"> </w:t>
      </w:r>
      <w:proofErr w:type="spellStart"/>
      <w:r w:rsidRPr="005368F5">
        <w:rPr>
          <w:lang w:val="es-PE"/>
        </w:rPr>
        <w:t>Chills</w:t>
      </w:r>
      <w:proofErr w:type="spellEnd"/>
      <w:r w:rsidRPr="005368F5">
        <w:rPr>
          <w:lang w:val="es-PE"/>
        </w:rPr>
        <w:t xml:space="preserve"> (1976) de Dean Koontz, y </w:t>
      </w:r>
      <w:proofErr w:type="spellStart"/>
      <w:r w:rsidRPr="005368F5">
        <w:rPr>
          <w:lang w:val="es-PE"/>
        </w:rPr>
        <w:t>The</w:t>
      </w:r>
      <w:proofErr w:type="spellEnd"/>
      <w:r w:rsidRPr="005368F5">
        <w:rPr>
          <w:lang w:val="es-PE"/>
        </w:rPr>
        <w:t xml:space="preserve"> </w:t>
      </w:r>
      <w:proofErr w:type="spellStart"/>
      <w:r w:rsidRPr="005368F5">
        <w:rPr>
          <w:lang w:val="es-PE"/>
        </w:rPr>
        <w:t>boys</w:t>
      </w:r>
      <w:proofErr w:type="spellEnd"/>
      <w:r w:rsidRPr="005368F5">
        <w:rPr>
          <w:lang w:val="es-PE"/>
        </w:rPr>
        <w:t xml:space="preserve"> </w:t>
      </w:r>
      <w:proofErr w:type="spellStart"/>
      <w:r w:rsidRPr="005368F5">
        <w:rPr>
          <w:lang w:val="es-PE"/>
        </w:rPr>
        <w:t>from</w:t>
      </w:r>
      <w:proofErr w:type="spellEnd"/>
      <w:r w:rsidRPr="005368F5">
        <w:rPr>
          <w:lang w:val="es-PE"/>
        </w:rPr>
        <w:t xml:space="preserve"> </w:t>
      </w:r>
      <w:proofErr w:type="spellStart"/>
      <w:r w:rsidRPr="005368F5">
        <w:rPr>
          <w:lang w:val="es-PE"/>
        </w:rPr>
        <w:t>Brazil</w:t>
      </w:r>
      <w:proofErr w:type="spellEnd"/>
      <w:r w:rsidRPr="005368F5">
        <w:rPr>
          <w:lang w:val="es-PE"/>
        </w:rPr>
        <w:t xml:space="preserve"> (1976) de Ira Levin, así como el nacimiento de Ken Liu (1976); los 40 de la publicación de </w:t>
      </w:r>
      <w:proofErr w:type="spellStart"/>
      <w:r w:rsidRPr="005368F5">
        <w:rPr>
          <w:lang w:val="es-PE"/>
        </w:rPr>
        <w:t>It</w:t>
      </w:r>
      <w:proofErr w:type="spellEnd"/>
      <w:r w:rsidRPr="005368F5">
        <w:rPr>
          <w:lang w:val="es-PE"/>
        </w:rPr>
        <w:t xml:space="preserve"> (1986) de Stephen King, y la conmemoración de los 40 años del fallecimiento de Jorge Luis Borges (1899-1986).</w:t>
      </w:r>
    </w:p>
    <w:p w14:paraId="3C8BC8BB" w14:textId="77777777" w:rsidR="005368F5" w:rsidRPr="005368F5" w:rsidRDefault="005368F5" w:rsidP="005368F5">
      <w:pPr>
        <w:jc w:val="both"/>
        <w:rPr>
          <w:lang w:val="es-PE"/>
        </w:rPr>
      </w:pPr>
      <w:r w:rsidRPr="005368F5">
        <w:rPr>
          <w:lang w:val="es-PE"/>
        </w:rPr>
        <w:t xml:space="preserve">Además, se celebrará los 80 años del nacimiento de David Lynch (1946-2025) y Steven Spielberg (1946); los 70 de </w:t>
      </w:r>
      <w:proofErr w:type="spellStart"/>
      <w:r w:rsidRPr="005368F5">
        <w:rPr>
          <w:lang w:val="es-PE"/>
        </w:rPr>
        <w:t>Invasion</w:t>
      </w:r>
      <w:proofErr w:type="spellEnd"/>
      <w:r w:rsidRPr="005368F5">
        <w:rPr>
          <w:lang w:val="es-PE"/>
        </w:rPr>
        <w:t xml:space="preserve"> </w:t>
      </w:r>
      <w:proofErr w:type="spellStart"/>
      <w:r w:rsidRPr="005368F5">
        <w:rPr>
          <w:lang w:val="es-PE"/>
        </w:rPr>
        <w:t>of</w:t>
      </w:r>
      <w:proofErr w:type="spellEnd"/>
      <w:r w:rsidRPr="005368F5">
        <w:rPr>
          <w:lang w:val="es-PE"/>
        </w:rPr>
        <w:t xml:space="preserve"> </w:t>
      </w:r>
      <w:proofErr w:type="spellStart"/>
      <w:r w:rsidRPr="005368F5">
        <w:rPr>
          <w:lang w:val="es-PE"/>
        </w:rPr>
        <w:t>the</w:t>
      </w:r>
      <w:proofErr w:type="spellEnd"/>
      <w:r w:rsidRPr="005368F5">
        <w:rPr>
          <w:lang w:val="es-PE"/>
        </w:rPr>
        <w:t xml:space="preserve"> </w:t>
      </w:r>
      <w:proofErr w:type="spellStart"/>
      <w:r w:rsidRPr="005368F5">
        <w:rPr>
          <w:lang w:val="es-PE"/>
        </w:rPr>
        <w:t>Body</w:t>
      </w:r>
      <w:proofErr w:type="spellEnd"/>
      <w:r w:rsidRPr="005368F5">
        <w:rPr>
          <w:lang w:val="es-PE"/>
        </w:rPr>
        <w:t xml:space="preserve"> </w:t>
      </w:r>
      <w:proofErr w:type="spellStart"/>
      <w:r w:rsidRPr="005368F5">
        <w:rPr>
          <w:lang w:val="es-PE"/>
        </w:rPr>
        <w:t>Snatchers</w:t>
      </w:r>
      <w:proofErr w:type="spellEnd"/>
      <w:r w:rsidRPr="005368F5">
        <w:rPr>
          <w:lang w:val="es-PE"/>
        </w:rPr>
        <w:t xml:space="preserve"> (1956) de Don Siegel, los 50 de Carrie (1976) de Brian de Palma, </w:t>
      </w:r>
      <w:proofErr w:type="spellStart"/>
      <w:r w:rsidRPr="005368F5">
        <w:rPr>
          <w:lang w:val="es-PE"/>
        </w:rPr>
        <w:t>The</w:t>
      </w:r>
      <w:proofErr w:type="spellEnd"/>
      <w:r w:rsidRPr="005368F5">
        <w:rPr>
          <w:lang w:val="es-PE"/>
        </w:rPr>
        <w:t xml:space="preserve"> </w:t>
      </w:r>
      <w:proofErr w:type="spellStart"/>
      <w:r w:rsidRPr="005368F5">
        <w:rPr>
          <w:lang w:val="es-PE"/>
        </w:rPr>
        <w:t>Omen</w:t>
      </w:r>
      <w:proofErr w:type="spellEnd"/>
      <w:r w:rsidRPr="005368F5">
        <w:rPr>
          <w:lang w:val="es-PE"/>
        </w:rPr>
        <w:t xml:space="preserve"> (1976) de Richard </w:t>
      </w:r>
      <w:proofErr w:type="spellStart"/>
      <w:r w:rsidRPr="005368F5">
        <w:rPr>
          <w:lang w:val="es-PE"/>
        </w:rPr>
        <w:t>Donner</w:t>
      </w:r>
      <w:proofErr w:type="spellEnd"/>
      <w:r w:rsidRPr="005368F5">
        <w:rPr>
          <w:lang w:val="es-PE"/>
        </w:rPr>
        <w:t xml:space="preserve">, </w:t>
      </w:r>
      <w:proofErr w:type="spellStart"/>
      <w:r w:rsidRPr="005368F5">
        <w:rPr>
          <w:lang w:val="es-PE"/>
        </w:rPr>
        <w:t>Logan's</w:t>
      </w:r>
      <w:proofErr w:type="spellEnd"/>
      <w:r w:rsidRPr="005368F5">
        <w:rPr>
          <w:lang w:val="es-PE"/>
        </w:rPr>
        <w:t xml:space="preserve"> Run (1976) de </w:t>
      </w:r>
      <w:r w:rsidRPr="005368F5">
        <w:rPr>
          <w:lang w:val="es-PE"/>
        </w:rPr>
        <w:lastRenderedPageBreak/>
        <w:t xml:space="preserve">Michael Anderson; los 40 de </w:t>
      </w:r>
      <w:proofErr w:type="spellStart"/>
      <w:r w:rsidRPr="005368F5">
        <w:rPr>
          <w:lang w:val="es-PE"/>
        </w:rPr>
        <w:t>The</w:t>
      </w:r>
      <w:proofErr w:type="spellEnd"/>
      <w:r w:rsidRPr="005368F5">
        <w:rPr>
          <w:lang w:val="es-PE"/>
        </w:rPr>
        <w:t xml:space="preserve"> </w:t>
      </w:r>
      <w:proofErr w:type="spellStart"/>
      <w:r w:rsidRPr="005368F5">
        <w:rPr>
          <w:lang w:val="es-PE"/>
        </w:rPr>
        <w:t>fly</w:t>
      </w:r>
      <w:proofErr w:type="spellEnd"/>
      <w:r w:rsidRPr="005368F5">
        <w:rPr>
          <w:lang w:val="es-PE"/>
        </w:rPr>
        <w:t xml:space="preserve"> (1986) de David Cronenberg; </w:t>
      </w:r>
      <w:proofErr w:type="gramStart"/>
      <w:r w:rsidRPr="005368F5">
        <w:rPr>
          <w:lang w:val="es-PE"/>
        </w:rPr>
        <w:t xml:space="preserve">y los 30 de </w:t>
      </w:r>
      <w:proofErr w:type="spellStart"/>
      <w:r w:rsidRPr="005368F5">
        <w:rPr>
          <w:lang w:val="es-PE"/>
        </w:rPr>
        <w:t>Scream</w:t>
      </w:r>
      <w:proofErr w:type="spellEnd"/>
      <w:r w:rsidRPr="005368F5">
        <w:rPr>
          <w:lang w:val="es-PE"/>
        </w:rPr>
        <w:t xml:space="preserve"> (1996) de Wes </w:t>
      </w:r>
      <w:proofErr w:type="spellStart"/>
      <w:r w:rsidRPr="005368F5">
        <w:rPr>
          <w:lang w:val="es-PE"/>
        </w:rPr>
        <w:t>Craven</w:t>
      </w:r>
      <w:proofErr w:type="spellEnd"/>
      <w:r w:rsidRPr="005368F5">
        <w:rPr>
          <w:lang w:val="es-PE"/>
        </w:rPr>
        <w:t xml:space="preserve"> y Mars </w:t>
      </w:r>
      <w:proofErr w:type="spellStart"/>
      <w:r w:rsidRPr="005368F5">
        <w:rPr>
          <w:lang w:val="es-PE"/>
        </w:rPr>
        <w:t>Attacks</w:t>
      </w:r>
      <w:proofErr w:type="spellEnd"/>
      <w:r w:rsidRPr="005368F5">
        <w:rPr>
          <w:lang w:val="es-PE"/>
        </w:rPr>
        <w:t>!</w:t>
      </w:r>
      <w:proofErr w:type="gramEnd"/>
      <w:r w:rsidRPr="005368F5">
        <w:rPr>
          <w:lang w:val="es-PE"/>
        </w:rPr>
        <w:t xml:space="preserve"> (1996) de Tim Burton.</w:t>
      </w:r>
    </w:p>
    <w:p w14:paraId="4210810D" w14:textId="77777777" w:rsidR="005368F5" w:rsidRDefault="005368F5" w:rsidP="005368F5">
      <w:pPr>
        <w:jc w:val="both"/>
        <w:rPr>
          <w:b/>
          <w:bCs/>
          <w:lang w:val="es-PE"/>
        </w:rPr>
      </w:pPr>
    </w:p>
    <w:p w14:paraId="59A0879F" w14:textId="1ECD3900" w:rsidR="005368F5" w:rsidRPr="005368F5" w:rsidRDefault="005368F5" w:rsidP="005368F5">
      <w:pPr>
        <w:jc w:val="both"/>
        <w:rPr>
          <w:b/>
          <w:bCs/>
          <w:lang w:val="es-PE"/>
        </w:rPr>
      </w:pPr>
      <w:r w:rsidRPr="005368F5">
        <w:rPr>
          <w:b/>
          <w:bCs/>
          <w:lang w:val="es-PE"/>
        </w:rPr>
        <w:t>*Ejes del congreso*</w:t>
      </w:r>
    </w:p>
    <w:p w14:paraId="7E7FC8DB" w14:textId="77777777" w:rsidR="005368F5" w:rsidRPr="005368F5" w:rsidRDefault="005368F5" w:rsidP="005368F5">
      <w:pPr>
        <w:jc w:val="both"/>
        <w:rPr>
          <w:lang w:val="es-PE"/>
        </w:rPr>
      </w:pPr>
      <w:r w:rsidRPr="005368F5">
        <w:rPr>
          <w:lang w:val="es-PE"/>
        </w:rPr>
        <w:t>a). Estudios sobre autores latinoamericanos, norteamericanos, europeos y asiáticos.</w:t>
      </w:r>
    </w:p>
    <w:p w14:paraId="0749818F" w14:textId="77777777" w:rsidR="005368F5" w:rsidRPr="005368F5" w:rsidRDefault="005368F5" w:rsidP="005368F5">
      <w:pPr>
        <w:jc w:val="both"/>
        <w:rPr>
          <w:lang w:val="es-PE"/>
        </w:rPr>
      </w:pPr>
      <w:r w:rsidRPr="005368F5">
        <w:rPr>
          <w:lang w:val="es-PE"/>
        </w:rPr>
        <w:t xml:space="preserve">b). Lo fantástico peruano de los siglos XIX-XX y XXI. Obra de Clemente Palma, José B. Adolph, Carlos Calderón Fajardo, Juan Rivera Saavedra, Harry </w:t>
      </w:r>
      <w:proofErr w:type="spellStart"/>
      <w:r w:rsidRPr="005368F5">
        <w:rPr>
          <w:lang w:val="es-PE"/>
        </w:rPr>
        <w:t>Belevan</w:t>
      </w:r>
      <w:proofErr w:type="spellEnd"/>
      <w:r w:rsidRPr="005368F5">
        <w:rPr>
          <w:lang w:val="es-PE"/>
        </w:rPr>
        <w:t xml:space="preserve">, Edgardo Rivera Martínez, Carlota Carvallo, Pilar </w:t>
      </w:r>
      <w:proofErr w:type="spellStart"/>
      <w:r w:rsidRPr="005368F5">
        <w:rPr>
          <w:lang w:val="es-PE"/>
        </w:rPr>
        <w:t>Dughi</w:t>
      </w:r>
      <w:proofErr w:type="spellEnd"/>
      <w:r w:rsidRPr="005368F5">
        <w:rPr>
          <w:lang w:val="es-PE"/>
        </w:rPr>
        <w:t xml:space="preserve">, Enrique </w:t>
      </w:r>
      <w:proofErr w:type="spellStart"/>
      <w:r w:rsidRPr="005368F5">
        <w:rPr>
          <w:lang w:val="es-PE"/>
        </w:rPr>
        <w:t>Prochazka</w:t>
      </w:r>
      <w:proofErr w:type="spellEnd"/>
      <w:r w:rsidRPr="005368F5">
        <w:rPr>
          <w:lang w:val="es-PE"/>
        </w:rPr>
        <w:t xml:space="preserve">, Luis Freire Sarria, Carlos Herrera, Nilo Espinoza Haro, José </w:t>
      </w:r>
      <w:proofErr w:type="spellStart"/>
      <w:r w:rsidRPr="005368F5">
        <w:rPr>
          <w:lang w:val="es-PE"/>
        </w:rPr>
        <w:t>Güich</w:t>
      </w:r>
      <w:proofErr w:type="spellEnd"/>
      <w:r w:rsidRPr="005368F5">
        <w:rPr>
          <w:lang w:val="es-PE"/>
        </w:rPr>
        <w:t>, José Donayre, Daniel Salvo.</w:t>
      </w:r>
    </w:p>
    <w:p w14:paraId="29FBF223" w14:textId="77777777" w:rsidR="005368F5" w:rsidRPr="005368F5" w:rsidRDefault="005368F5" w:rsidP="005368F5">
      <w:pPr>
        <w:jc w:val="both"/>
        <w:rPr>
          <w:lang w:val="es-PE"/>
        </w:rPr>
      </w:pPr>
      <w:r w:rsidRPr="005368F5">
        <w:rPr>
          <w:lang w:val="es-PE"/>
        </w:rPr>
        <w:t>c). Aproximaciones a lo fantástico, el terror gótico y la ciencia ficción desde las artes visuales. Estudios sobre cine, historieta, pintura, teatro, series de televisión, fotografía, música.</w:t>
      </w:r>
    </w:p>
    <w:p w14:paraId="4185027B" w14:textId="77777777" w:rsidR="005368F5" w:rsidRPr="005368F5" w:rsidRDefault="005368F5" w:rsidP="005368F5">
      <w:pPr>
        <w:jc w:val="both"/>
        <w:rPr>
          <w:b/>
          <w:bCs/>
          <w:lang w:val="es-PE"/>
        </w:rPr>
      </w:pPr>
      <w:r w:rsidRPr="005368F5">
        <w:rPr>
          <w:b/>
          <w:bCs/>
          <w:lang w:val="es-PE"/>
        </w:rPr>
        <w:t>El ingreso a todas las actividades es libre.</w:t>
      </w:r>
    </w:p>
    <w:p w14:paraId="26BCF364" w14:textId="77777777" w:rsidR="005368F5" w:rsidRPr="005368F5" w:rsidRDefault="005368F5" w:rsidP="005368F5">
      <w:pPr>
        <w:jc w:val="both"/>
        <w:rPr>
          <w:lang w:val="es-PE"/>
        </w:rPr>
      </w:pPr>
      <w:r w:rsidRPr="005368F5">
        <w:rPr>
          <w:lang w:val="es-PE"/>
        </w:rPr>
        <w:t>La participación en el congreso está dirigida tanto para escritores como para investigadores ya sean peruanos o extranjeros, residentes o no en el Perú.</w:t>
      </w:r>
    </w:p>
    <w:p w14:paraId="39D1FA7A" w14:textId="77777777" w:rsidR="005368F5" w:rsidRPr="005368F5" w:rsidRDefault="005368F5" w:rsidP="005368F5">
      <w:pPr>
        <w:jc w:val="both"/>
        <w:rPr>
          <w:b/>
          <w:bCs/>
          <w:lang w:val="es-PE"/>
        </w:rPr>
      </w:pPr>
      <w:r w:rsidRPr="005368F5">
        <w:rPr>
          <w:b/>
          <w:bCs/>
          <w:lang w:val="es-PE"/>
        </w:rPr>
        <w:t>*Envío de ponencias*</w:t>
      </w:r>
    </w:p>
    <w:p w14:paraId="4782E82C" w14:textId="77777777" w:rsidR="005368F5" w:rsidRPr="005368F5" w:rsidRDefault="005368F5" w:rsidP="005368F5">
      <w:pPr>
        <w:jc w:val="both"/>
        <w:rPr>
          <w:lang w:val="es-PE"/>
        </w:rPr>
      </w:pPr>
      <w:r w:rsidRPr="005368F5">
        <w:rPr>
          <w:lang w:val="es-PE"/>
        </w:rPr>
        <w:t>En el caso de las propuestas de ponencias, estas deben contener: Nombre y filiación institucional, correo electrónico y número telefónico; título, descripción (sumilla) e hipótesis, bibliografía básica y 3 palabras clave; además de un breve resumen biográfico no mayor de 100 palabras y número de WhatsApp. Deben ser enviadas –antes del domingo 4 de enero de 2026- al siguiente correo:</w:t>
      </w:r>
    </w:p>
    <w:p w14:paraId="0411AF43" w14:textId="77777777" w:rsidR="005368F5" w:rsidRPr="005368F5" w:rsidRDefault="005368F5" w:rsidP="005368F5">
      <w:pPr>
        <w:jc w:val="both"/>
        <w:rPr>
          <w:lang w:val="es-PE"/>
        </w:rPr>
      </w:pPr>
      <w:r w:rsidRPr="005368F5">
        <w:rPr>
          <w:lang w:val="es-PE"/>
        </w:rPr>
        <w:t xml:space="preserve">conelifan@gmail.com </w:t>
      </w:r>
    </w:p>
    <w:p w14:paraId="357D578F" w14:textId="77777777" w:rsidR="005368F5" w:rsidRDefault="005368F5" w:rsidP="005368F5">
      <w:pPr>
        <w:jc w:val="both"/>
        <w:rPr>
          <w:lang w:val="es-PE"/>
        </w:rPr>
      </w:pPr>
      <w:r w:rsidRPr="005368F5">
        <w:rPr>
          <w:lang w:val="es-PE"/>
        </w:rPr>
        <w:t>El tiempo estimado de lectura es de 15 minutos.</w:t>
      </w:r>
    </w:p>
    <w:p w14:paraId="2494E7F6" w14:textId="77777777" w:rsidR="005368F5" w:rsidRPr="005368F5" w:rsidRDefault="005368F5" w:rsidP="005368F5">
      <w:pPr>
        <w:jc w:val="both"/>
        <w:rPr>
          <w:b/>
          <w:bCs/>
          <w:lang w:val="es-PE"/>
        </w:rPr>
      </w:pPr>
      <w:r w:rsidRPr="005368F5">
        <w:rPr>
          <w:b/>
          <w:bCs/>
          <w:lang w:val="es-PE"/>
        </w:rPr>
        <w:t>*Certificación como asistente*</w:t>
      </w:r>
    </w:p>
    <w:p w14:paraId="7F938821" w14:textId="77777777" w:rsidR="005368F5" w:rsidRPr="005368F5" w:rsidRDefault="005368F5" w:rsidP="005368F5">
      <w:pPr>
        <w:jc w:val="both"/>
        <w:rPr>
          <w:lang w:val="es-PE"/>
        </w:rPr>
      </w:pPr>
      <w:r w:rsidRPr="005368F5">
        <w:rPr>
          <w:lang w:val="es-PE"/>
        </w:rPr>
        <w:t xml:space="preserve">Si desea recibir una constancia como asistente (24 h. pedagógicas), previo registro en cada jornada, el costo de certificación es de 15 soles. Las inscripciones se realizan al siguiente correo: gcornejo@celacp.org </w:t>
      </w:r>
    </w:p>
    <w:p w14:paraId="59DA49EE" w14:textId="77777777" w:rsidR="005368F5" w:rsidRPr="005368F5" w:rsidRDefault="005368F5" w:rsidP="005368F5">
      <w:pPr>
        <w:jc w:val="both"/>
        <w:rPr>
          <w:lang w:val="es-PE"/>
        </w:rPr>
      </w:pPr>
      <w:r w:rsidRPr="005368F5">
        <w:rPr>
          <w:lang w:val="es-PE"/>
        </w:rPr>
        <w:t>Para cualquier consulta adicional puede escribir al correo antes mencionado.</w:t>
      </w:r>
    </w:p>
    <w:p w14:paraId="265317B0" w14:textId="77777777" w:rsidR="005368F5" w:rsidRPr="005368F5" w:rsidRDefault="005368F5" w:rsidP="005368F5">
      <w:pPr>
        <w:jc w:val="both"/>
        <w:rPr>
          <w:lang w:val="es-PE"/>
        </w:rPr>
      </w:pPr>
      <w:r w:rsidRPr="005368F5">
        <w:rPr>
          <w:lang w:val="es-PE"/>
        </w:rPr>
        <w:t>En espera de recibir su colaboración, la(o) saluda, cordialmente</w:t>
      </w:r>
    </w:p>
    <w:p w14:paraId="5CC087D0" w14:textId="77777777" w:rsidR="005368F5" w:rsidRPr="005368F5" w:rsidRDefault="005368F5" w:rsidP="005368F5">
      <w:pPr>
        <w:jc w:val="both"/>
      </w:pPr>
      <w:r w:rsidRPr="005368F5">
        <w:t xml:space="preserve">El </w:t>
      </w:r>
      <w:proofErr w:type="spellStart"/>
      <w:r w:rsidRPr="005368F5">
        <w:t>Comité</w:t>
      </w:r>
      <w:proofErr w:type="spellEnd"/>
      <w:r w:rsidRPr="005368F5">
        <w:t xml:space="preserve"> </w:t>
      </w:r>
      <w:proofErr w:type="spellStart"/>
      <w:r w:rsidRPr="005368F5">
        <w:t>Organizador</w:t>
      </w:r>
      <w:proofErr w:type="spellEnd"/>
    </w:p>
    <w:p w14:paraId="2197EF09" w14:textId="77777777" w:rsidR="00E82264" w:rsidRDefault="00E82264" w:rsidP="005368F5">
      <w:pPr>
        <w:jc w:val="both"/>
      </w:pPr>
    </w:p>
    <w:sectPr w:rsidR="00E82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F5"/>
    <w:rsid w:val="001E45DC"/>
    <w:rsid w:val="00415BB2"/>
    <w:rsid w:val="005368F5"/>
    <w:rsid w:val="00886681"/>
    <w:rsid w:val="00E8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8A47"/>
  <w15:chartTrackingRefBased/>
  <w15:docId w15:val="{DE2182FE-37EE-4133-B53E-45FFE1F2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68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68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68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68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68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68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68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8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68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68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68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68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68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68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68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68F5"/>
    <w:rPr>
      <w:rFonts w:eastAsiaTheme="majorEastAsia" w:cstheme="majorBidi"/>
      <w:color w:val="272727" w:themeColor="text1" w:themeTint="D8"/>
    </w:rPr>
  </w:style>
  <w:style w:type="paragraph" w:styleId="Ttulo">
    <w:name w:val="Title"/>
    <w:basedOn w:val="Normal"/>
    <w:next w:val="Normal"/>
    <w:link w:val="TtuloCar"/>
    <w:uiPriority w:val="10"/>
    <w:qFormat/>
    <w:rsid w:val="0053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68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68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68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68F5"/>
    <w:pPr>
      <w:spacing w:before="160"/>
      <w:jc w:val="center"/>
    </w:pPr>
    <w:rPr>
      <w:i/>
      <w:iCs/>
      <w:color w:val="404040" w:themeColor="text1" w:themeTint="BF"/>
    </w:rPr>
  </w:style>
  <w:style w:type="character" w:customStyle="1" w:styleId="CitaCar">
    <w:name w:val="Cita Car"/>
    <w:basedOn w:val="Fuentedeprrafopredeter"/>
    <w:link w:val="Cita"/>
    <w:uiPriority w:val="29"/>
    <w:rsid w:val="005368F5"/>
    <w:rPr>
      <w:i/>
      <w:iCs/>
      <w:color w:val="404040" w:themeColor="text1" w:themeTint="BF"/>
    </w:rPr>
  </w:style>
  <w:style w:type="paragraph" w:styleId="Prrafodelista">
    <w:name w:val="List Paragraph"/>
    <w:basedOn w:val="Normal"/>
    <w:uiPriority w:val="34"/>
    <w:qFormat/>
    <w:rsid w:val="005368F5"/>
    <w:pPr>
      <w:ind w:left="720"/>
      <w:contextualSpacing/>
    </w:pPr>
  </w:style>
  <w:style w:type="character" w:styleId="nfasisintenso">
    <w:name w:val="Intense Emphasis"/>
    <w:basedOn w:val="Fuentedeprrafopredeter"/>
    <w:uiPriority w:val="21"/>
    <w:qFormat/>
    <w:rsid w:val="005368F5"/>
    <w:rPr>
      <w:i/>
      <w:iCs/>
      <w:color w:val="0F4761" w:themeColor="accent1" w:themeShade="BF"/>
    </w:rPr>
  </w:style>
  <w:style w:type="paragraph" w:styleId="Citadestacada">
    <w:name w:val="Intense Quote"/>
    <w:basedOn w:val="Normal"/>
    <w:next w:val="Normal"/>
    <w:link w:val="CitadestacadaCar"/>
    <w:uiPriority w:val="30"/>
    <w:qFormat/>
    <w:rsid w:val="0053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68F5"/>
    <w:rPr>
      <w:i/>
      <w:iCs/>
      <w:color w:val="0F4761" w:themeColor="accent1" w:themeShade="BF"/>
    </w:rPr>
  </w:style>
  <w:style w:type="character" w:styleId="Referenciaintensa">
    <w:name w:val="Intense Reference"/>
    <w:basedOn w:val="Fuentedeprrafopredeter"/>
    <w:uiPriority w:val="32"/>
    <w:qFormat/>
    <w:rsid w:val="00536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cornejo</dc:creator>
  <cp:keywords/>
  <dc:description/>
  <cp:lastModifiedBy>gonzalo cornejo</cp:lastModifiedBy>
  <cp:revision>1</cp:revision>
  <dcterms:created xsi:type="dcterms:W3CDTF">2025-12-12T19:55:00Z</dcterms:created>
  <dcterms:modified xsi:type="dcterms:W3CDTF">2025-12-12T19:56:00Z</dcterms:modified>
</cp:coreProperties>
</file>